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2F" w:rsidRPr="002637DB" w:rsidRDefault="0028222F" w:rsidP="00D32D48">
      <w:pPr>
        <w:ind w:firstLine="708"/>
        <w:jc w:val="both"/>
        <w:rPr>
          <w:rFonts w:asciiTheme="minorHAnsi" w:hAnsiTheme="minorHAnsi"/>
        </w:rPr>
      </w:pPr>
      <w:bookmarkStart w:id="0" w:name="_GoBack"/>
      <w:bookmarkEnd w:id="0"/>
      <w:r w:rsidRPr="007759BD">
        <w:rPr>
          <w:rFonts w:asciiTheme="minorHAnsi" w:hAnsiTheme="minorHAnsi"/>
        </w:rPr>
        <w:t>Na temelju članka 20. Zakona o javnoj nabavi („Narodne novine“, broj 90/11 ,</w:t>
      </w:r>
      <w:r w:rsidR="00422F33">
        <w:rPr>
          <w:rFonts w:asciiTheme="minorHAnsi" w:hAnsiTheme="minorHAnsi" w:cs="Arial"/>
        </w:rPr>
        <w:t>83/13,</w:t>
      </w:r>
      <w:r w:rsidRPr="007759BD">
        <w:rPr>
          <w:rFonts w:asciiTheme="minorHAnsi" w:hAnsiTheme="minorHAnsi" w:cs="Arial"/>
        </w:rPr>
        <w:t xml:space="preserve"> 143/13</w:t>
      </w:r>
      <w:r w:rsidR="00422F33">
        <w:rPr>
          <w:rFonts w:asciiTheme="minorHAnsi" w:hAnsiTheme="minorHAnsi" w:cs="Arial"/>
        </w:rPr>
        <w:t xml:space="preserve"> i 13/14</w:t>
      </w:r>
      <w:r w:rsidRPr="007759BD">
        <w:rPr>
          <w:rFonts w:asciiTheme="minorHAnsi" w:hAnsiTheme="minorHAnsi"/>
        </w:rPr>
        <w:t>),</w:t>
      </w:r>
      <w:r w:rsidR="00C6549C">
        <w:rPr>
          <w:lang w:bidi="hi-IN"/>
        </w:rPr>
        <w:t xml:space="preserve"> i</w:t>
      </w:r>
      <w:r w:rsidRPr="007759BD">
        <w:rPr>
          <w:rFonts w:asciiTheme="minorHAnsi" w:hAnsiTheme="minorHAnsi" w:cs="Arial"/>
          <w:lang w:eastAsia="hr-HR"/>
        </w:rPr>
        <w:t xml:space="preserve"> </w:t>
      </w:r>
      <w:r w:rsidR="00C00F5D" w:rsidRPr="007759BD">
        <w:rPr>
          <w:rFonts w:asciiTheme="minorHAnsi" w:hAnsiTheme="minorHAnsi"/>
        </w:rPr>
        <w:t>članka  45</w:t>
      </w:r>
      <w:r w:rsidR="00C00F5D" w:rsidRPr="002637DB">
        <w:rPr>
          <w:rFonts w:asciiTheme="minorHAnsi" w:hAnsiTheme="minorHAnsi"/>
        </w:rPr>
        <w:t>.</w:t>
      </w:r>
      <w:r w:rsidRPr="002637DB">
        <w:rPr>
          <w:rFonts w:asciiTheme="minorHAnsi" w:hAnsiTheme="minorHAnsi"/>
        </w:rPr>
        <w:t xml:space="preserve"> Statuta Općine</w:t>
      </w:r>
      <w:r w:rsidR="00C00F5D" w:rsidRPr="002637DB">
        <w:rPr>
          <w:rFonts w:cs="Calibri"/>
        </w:rPr>
        <w:t xml:space="preserve"> Kaštelir</w:t>
      </w:r>
      <w:r w:rsidR="002B4180" w:rsidRPr="002637DB">
        <w:rPr>
          <w:rFonts w:cs="Calibri"/>
        </w:rPr>
        <w:t>-</w:t>
      </w:r>
      <w:r w:rsidR="00C00F5D" w:rsidRPr="002637DB">
        <w:rPr>
          <w:rFonts w:cs="Calibri"/>
        </w:rPr>
        <w:t>Labinci – Castelliere-S.Domenica,</w:t>
      </w:r>
      <w:r w:rsidRPr="002637DB">
        <w:rPr>
          <w:rFonts w:asciiTheme="minorHAnsi" w:hAnsiTheme="minorHAnsi"/>
        </w:rPr>
        <w:t xml:space="preserve"> (</w:t>
      </w:r>
      <w:r w:rsidR="00C00F5D" w:rsidRPr="002637DB">
        <w:rPr>
          <w:lang w:bidi="hi-IN"/>
        </w:rPr>
        <w:t>Službene novine Općine</w:t>
      </w:r>
      <w:r w:rsidR="00C00F5D" w:rsidRPr="002637DB">
        <w:rPr>
          <w:rFonts w:cs="Calibri"/>
        </w:rPr>
        <w:t xml:space="preserve"> Kaštelir</w:t>
      </w:r>
      <w:r w:rsidR="002B4180" w:rsidRPr="002637DB">
        <w:rPr>
          <w:rFonts w:cs="Calibri"/>
        </w:rPr>
        <w:t>-</w:t>
      </w:r>
      <w:r w:rsidR="005A505D">
        <w:rPr>
          <w:rFonts w:cs="Calibri"/>
        </w:rPr>
        <w:t>Labinci</w:t>
      </w:r>
      <w:r w:rsidR="00C00F5D" w:rsidRPr="002637DB">
        <w:rPr>
          <w:rFonts w:cs="Calibri"/>
        </w:rPr>
        <w:t>,</w:t>
      </w:r>
      <w:r w:rsidR="00C6549C" w:rsidRPr="002637DB">
        <w:rPr>
          <w:lang w:bidi="hi-IN"/>
        </w:rPr>
        <w:t xml:space="preserve"> br. </w:t>
      </w:r>
      <w:r w:rsidR="00CC52F7" w:rsidRPr="002637DB">
        <w:t>02/09</w:t>
      </w:r>
      <w:r w:rsidR="00C6549C" w:rsidRPr="002637DB">
        <w:t xml:space="preserve"> i </w:t>
      </w:r>
      <w:r w:rsidR="002637DB" w:rsidRPr="002637DB">
        <w:t>02/13</w:t>
      </w:r>
      <w:r w:rsidRPr="002637DB">
        <w:rPr>
          <w:rFonts w:asciiTheme="minorHAnsi" w:hAnsiTheme="minorHAnsi"/>
        </w:rPr>
        <w:t>)</w:t>
      </w:r>
      <w:r w:rsidR="002B4180" w:rsidRPr="002637DB">
        <w:rPr>
          <w:rFonts w:asciiTheme="minorHAnsi" w:hAnsiTheme="minorHAnsi"/>
        </w:rPr>
        <w:t xml:space="preserve"> </w:t>
      </w:r>
      <w:r w:rsidR="00CC52F7" w:rsidRPr="002637DB">
        <w:rPr>
          <w:rFonts w:asciiTheme="minorHAnsi" w:hAnsiTheme="minorHAnsi"/>
        </w:rPr>
        <w:t xml:space="preserve">načelnik Općine </w:t>
      </w:r>
      <w:r w:rsidR="00CC52F7" w:rsidRPr="002637DB">
        <w:rPr>
          <w:rFonts w:cs="Calibri"/>
        </w:rPr>
        <w:t>Kaštelir Labinci</w:t>
      </w:r>
      <w:r w:rsidR="002637DB">
        <w:rPr>
          <w:rFonts w:cs="Calibri"/>
        </w:rPr>
        <w:t>-</w:t>
      </w:r>
      <w:r w:rsidR="00CC52F7" w:rsidRPr="002637DB">
        <w:rPr>
          <w:rFonts w:cs="Calibri"/>
        </w:rPr>
        <w:t xml:space="preserve"> Castelliere-S.Domenica</w:t>
      </w:r>
      <w:r w:rsidR="006C2E39" w:rsidRPr="002637DB">
        <w:rPr>
          <w:rFonts w:cs="Calibri"/>
        </w:rPr>
        <w:t>,</w:t>
      </w:r>
      <w:r w:rsidR="00051C62" w:rsidRPr="002637DB">
        <w:rPr>
          <w:rFonts w:cs="Calibri"/>
        </w:rPr>
        <w:t xml:space="preserve"> </w:t>
      </w:r>
      <w:r w:rsidRPr="002637DB">
        <w:rPr>
          <w:rFonts w:asciiTheme="minorHAnsi" w:hAnsiTheme="minorHAnsi"/>
        </w:rPr>
        <w:t>dana</w:t>
      </w:r>
      <w:r w:rsidR="002637DB">
        <w:rPr>
          <w:rFonts w:asciiTheme="minorHAnsi" w:hAnsiTheme="minorHAnsi"/>
        </w:rPr>
        <w:t xml:space="preserve"> </w:t>
      </w:r>
      <w:r w:rsidR="004E7A7C">
        <w:rPr>
          <w:rFonts w:asciiTheme="minorHAnsi" w:hAnsiTheme="minorHAnsi"/>
        </w:rPr>
        <w:t>09</w:t>
      </w:r>
      <w:r w:rsidR="003A6713">
        <w:rPr>
          <w:rFonts w:asciiTheme="minorHAnsi" w:hAnsiTheme="minorHAnsi"/>
        </w:rPr>
        <w:t>. siječnja</w:t>
      </w:r>
      <w:r w:rsidR="00703C01" w:rsidRPr="002637DB">
        <w:rPr>
          <w:rFonts w:asciiTheme="minorHAnsi" w:hAnsiTheme="minorHAnsi"/>
        </w:rPr>
        <w:t xml:space="preserve"> </w:t>
      </w:r>
      <w:r w:rsidR="003A6713">
        <w:rPr>
          <w:rFonts w:asciiTheme="minorHAnsi" w:hAnsiTheme="minorHAnsi"/>
        </w:rPr>
        <w:t>201</w:t>
      </w:r>
      <w:r w:rsidR="004E7A7C">
        <w:rPr>
          <w:rFonts w:asciiTheme="minorHAnsi" w:hAnsiTheme="minorHAnsi"/>
        </w:rPr>
        <w:t>7</w:t>
      </w:r>
      <w:r w:rsidRPr="002637DB">
        <w:rPr>
          <w:rFonts w:asciiTheme="minorHAnsi" w:hAnsiTheme="minorHAnsi"/>
        </w:rPr>
        <w:t>.</w:t>
      </w:r>
      <w:r w:rsidR="003A6713">
        <w:rPr>
          <w:rFonts w:asciiTheme="minorHAnsi" w:hAnsiTheme="minorHAnsi"/>
        </w:rPr>
        <w:t xml:space="preserve"> </w:t>
      </w:r>
      <w:r w:rsidRPr="002637DB">
        <w:rPr>
          <w:rFonts w:asciiTheme="minorHAnsi" w:hAnsiTheme="minorHAnsi"/>
        </w:rPr>
        <w:t>godine donosi:</w:t>
      </w:r>
    </w:p>
    <w:p w:rsidR="0028222F" w:rsidRDefault="0028222F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ODLUKU </w:t>
      </w:r>
    </w:p>
    <w:p w:rsidR="0028222F" w:rsidRDefault="0028222F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 O  PLANU NABAVE ZA 201</w:t>
      </w:r>
      <w:r w:rsidR="004E7A7C">
        <w:rPr>
          <w:rFonts w:cs="Arial"/>
          <w:b/>
          <w:bCs/>
        </w:rPr>
        <w:t>7</w:t>
      </w:r>
      <w:r>
        <w:rPr>
          <w:rFonts w:cs="Arial"/>
          <w:b/>
          <w:bCs/>
        </w:rPr>
        <w:t>.</w:t>
      </w:r>
      <w:r w:rsidR="003A6713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GODINU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28222F" w:rsidRDefault="006C2E39" w:rsidP="0028222F">
      <w:pPr>
        <w:spacing w:after="0" w:line="240" w:lineRule="auto"/>
        <w:jc w:val="both"/>
      </w:pPr>
      <w:r>
        <w:t xml:space="preserve">U skladu s Proračunom Općine </w:t>
      </w:r>
      <w:r w:rsidR="003A6713">
        <w:rPr>
          <w:rFonts w:cs="Calibri"/>
        </w:rPr>
        <w:t>Kaštelir-Labinci-</w:t>
      </w:r>
      <w:r w:rsidRPr="002637DB">
        <w:rPr>
          <w:rFonts w:cs="Calibri"/>
        </w:rPr>
        <w:t>Castelliere-S.Domenica</w:t>
      </w:r>
      <w:r w:rsidR="0028222F" w:rsidRPr="002637DB">
        <w:t xml:space="preserve"> za 201</w:t>
      </w:r>
      <w:r w:rsidR="004E7A7C">
        <w:t>7</w:t>
      </w:r>
      <w:r w:rsidR="0028222F" w:rsidRPr="002637DB">
        <w:t>. g</w:t>
      </w:r>
      <w:r w:rsidRPr="002637DB">
        <w:t xml:space="preserve">odinu („Službene novine Općine </w:t>
      </w:r>
      <w:r w:rsidRPr="002637DB">
        <w:rPr>
          <w:rFonts w:cs="Calibri"/>
        </w:rPr>
        <w:t>Kaštelir</w:t>
      </w:r>
      <w:r w:rsidR="002B4180" w:rsidRPr="002637DB">
        <w:rPr>
          <w:rFonts w:cs="Calibri"/>
        </w:rPr>
        <w:t>-</w:t>
      </w:r>
      <w:r w:rsidRPr="002637DB">
        <w:rPr>
          <w:rFonts w:cs="Calibri"/>
        </w:rPr>
        <w:t>L</w:t>
      </w:r>
      <w:r w:rsidR="002637DB" w:rsidRPr="002637DB">
        <w:rPr>
          <w:rFonts w:cs="Calibri"/>
        </w:rPr>
        <w:t>abinci</w:t>
      </w:r>
      <w:r w:rsidR="0028222F" w:rsidRPr="002637DB">
        <w:t xml:space="preserve">“, broj </w:t>
      </w:r>
      <w:r w:rsidR="004E7A7C">
        <w:t>06</w:t>
      </w:r>
      <w:r w:rsidR="002637DB" w:rsidRPr="002637DB">
        <w:t>/1</w:t>
      </w:r>
      <w:r w:rsidR="004E7A7C">
        <w:t>6</w:t>
      </w:r>
      <w:r w:rsidR="0028222F" w:rsidRPr="002637DB">
        <w:t xml:space="preserve">), ovom </w:t>
      </w:r>
      <w:r w:rsidR="0028222F">
        <w:t>se</w:t>
      </w:r>
      <w:r w:rsidR="003A6713">
        <w:t xml:space="preserve"> Odlukom  utvrđuje Plan nabave O</w:t>
      </w:r>
      <w:r w:rsidR="0028222F">
        <w:t xml:space="preserve">pćine </w:t>
      </w:r>
      <w:r>
        <w:rPr>
          <w:rFonts w:cs="Calibri"/>
        </w:rPr>
        <w:t>Kaštelir</w:t>
      </w:r>
      <w:r w:rsidR="002B4180">
        <w:rPr>
          <w:rFonts w:cs="Calibri"/>
        </w:rPr>
        <w:t>-</w:t>
      </w:r>
      <w:r w:rsidR="002637DB">
        <w:rPr>
          <w:rFonts w:cs="Calibri"/>
        </w:rPr>
        <w:t>Labinci-</w:t>
      </w:r>
      <w:r>
        <w:rPr>
          <w:rFonts w:cs="Calibri"/>
        </w:rPr>
        <w:t xml:space="preserve">Castelliere-S.Domenica </w:t>
      </w:r>
      <w:r w:rsidR="0028222F">
        <w:t>za 201</w:t>
      </w:r>
      <w:r w:rsidR="004E7A7C">
        <w:t>7</w:t>
      </w:r>
      <w:r w:rsidR="0028222F">
        <w:t>. godinu</w:t>
      </w:r>
    </w:p>
    <w:p w:rsidR="002637DB" w:rsidRDefault="002637DB" w:rsidP="0028222F">
      <w:pPr>
        <w:spacing w:after="0" w:line="240" w:lineRule="auto"/>
        <w:jc w:val="both"/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II</w:t>
      </w:r>
    </w:p>
    <w:p w:rsidR="0028222F" w:rsidRDefault="0028222F" w:rsidP="0028222F">
      <w:pPr>
        <w:spacing w:after="0" w:line="240" w:lineRule="auto"/>
        <w:jc w:val="both"/>
      </w:pPr>
      <w:r>
        <w:t>Plan nabave za 201</w:t>
      </w:r>
      <w:r w:rsidR="004E7A7C">
        <w:t>7</w:t>
      </w:r>
      <w:r>
        <w:t>. godinu obuhvaća nabave čija je procijenjena vrijednost jednaka ili veća od 20.000,00 kn pa do 200.000,00 kn za robu i usluge ,odnosno</w:t>
      </w:r>
      <w:r w:rsidRPr="00EA28E6">
        <w:t xml:space="preserve"> </w:t>
      </w:r>
      <w:r>
        <w:t>čija je procijenjena vrijednost jednaka ili veća od 20.000,00 k</w:t>
      </w:r>
      <w:r w:rsidR="003A6713">
        <w:t>n pa do 500.000,00 kn za radove</w:t>
      </w:r>
      <w:r>
        <w:t>, kao i nabave čija je procijenjena vrijednost veća od 200.000,00 kn za robu i usluge i  500.000,00 kn za radove i to kako slijedi:</w:t>
      </w:r>
    </w:p>
    <w:p w:rsidR="0028222F" w:rsidRDefault="0028222F" w:rsidP="0028222F">
      <w:pPr>
        <w:spacing w:after="0" w:line="240" w:lineRule="auto"/>
        <w:jc w:val="both"/>
      </w:pPr>
    </w:p>
    <w:tbl>
      <w:tblPr>
        <w:tblW w:w="907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536"/>
        <w:gridCol w:w="1134"/>
        <w:gridCol w:w="1276"/>
        <w:gridCol w:w="1275"/>
      </w:tblGrid>
      <w:tr w:rsidR="0028222F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Evid.</w:t>
            </w:r>
          </w:p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br. nab.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Predmet nabave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Planirana sredstva</w:t>
            </w:r>
          </w:p>
          <w:p w:rsidR="00FE0D88" w:rsidRPr="00BA7030" w:rsidRDefault="00FE0D88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 PDV)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Procijenjena</w:t>
            </w:r>
          </w:p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vrijednost nabave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Izmjena ili dopuna</w:t>
            </w:r>
          </w:p>
        </w:tc>
      </w:tr>
      <w:tr w:rsidR="0028222F" w:rsidTr="0003255B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0E00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1</w:t>
            </w:r>
            <w:r w:rsidR="0028222F" w:rsidRPr="00A00E00">
              <w:rPr>
                <w:sz w:val="18"/>
                <w:szCs w:val="18"/>
              </w:rPr>
              <w:t>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A05F32" w:rsidRPr="00A00E00">
              <w:rPr>
                <w:sz w:val="18"/>
                <w:szCs w:val="18"/>
              </w:rPr>
              <w:t>pć.proslave i manifestacije</w:t>
            </w:r>
            <w:r w:rsidR="00A00E00" w:rsidRPr="00A00E0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28222F" w:rsidRPr="00A00E00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87B00" w:rsidRPr="00F87B00">
              <w:rPr>
                <w:sz w:val="18"/>
                <w:szCs w:val="18"/>
              </w:rPr>
              <w:t>8.000,00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0E00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2</w:t>
            </w:r>
            <w:r w:rsidR="0028222F" w:rsidRPr="00A00E00">
              <w:rPr>
                <w:sz w:val="18"/>
                <w:szCs w:val="18"/>
              </w:rPr>
              <w:t>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Intelektualne i dr.usluge- javni bilježnik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1553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B62641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71553D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A505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Pr="000466BE" w:rsidRDefault="005A505D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0466BE">
              <w:rPr>
                <w:sz w:val="18"/>
                <w:szCs w:val="18"/>
              </w:rPr>
              <w:t>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Usluga vođenja lokalnih poreza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Pr="00F87B00" w:rsidRDefault="005A505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24.000,00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A505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javne rasvjete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5A505D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Pr="00F87B00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5A505D" w:rsidRPr="00F87B00">
              <w:rPr>
                <w:sz w:val="18"/>
                <w:szCs w:val="18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A505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E5471F">
            <w:pPr>
              <w:spacing w:after="0" w:line="240" w:lineRule="auto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Održavanje nerazvrstanih cesta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1553D">
              <w:rPr>
                <w:sz w:val="18"/>
                <w:szCs w:val="18"/>
              </w:rPr>
              <w:t>40</w:t>
            </w:r>
            <w:r w:rsidRPr="003B4FC1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Pr="00F87B00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105.000</w:t>
            </w:r>
            <w:r w:rsidR="000C7EE3">
              <w:rPr>
                <w:sz w:val="18"/>
                <w:szCs w:val="18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A505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03255B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javnih zelenih površina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03255B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Pr="00F87B00" w:rsidRDefault="000C7EE3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5D" w:rsidRDefault="005A505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255B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7C55D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Usluga strojne košnje živica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03255B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F87B00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0C7EE3">
              <w:rPr>
                <w:sz w:val="18"/>
                <w:szCs w:val="18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255B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803B2F" w:rsidRDefault="0003255B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8/1</w:t>
            </w:r>
            <w:r w:rsidR="0070676F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groblja na području općine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Pr="00F87B00" w:rsidRDefault="0003255B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Pr="00F87B00">
              <w:rPr>
                <w:sz w:val="18"/>
                <w:szCs w:val="18"/>
              </w:rPr>
              <w:t>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55B" w:rsidRDefault="0003255B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1553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743B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Uređenje groblja Kaštelir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1553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803B2F" w:rsidRDefault="0071553D" w:rsidP="00743B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10/1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C12DF7">
            <w:pPr>
              <w:spacing w:after="0" w:line="240" w:lineRule="auto"/>
              <w:rPr>
                <w:sz w:val="18"/>
                <w:szCs w:val="18"/>
              </w:rPr>
            </w:pPr>
            <w:r w:rsidRPr="00CD662B">
              <w:rPr>
                <w:sz w:val="18"/>
                <w:szCs w:val="18"/>
              </w:rPr>
              <w:t>Projektna dokumenta</w:t>
            </w:r>
            <w:r>
              <w:rPr>
                <w:sz w:val="18"/>
                <w:szCs w:val="18"/>
              </w:rPr>
              <w:t>cija- cesta Barede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0246F0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F87B00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1553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3B4FC1" w:rsidRDefault="0071553D" w:rsidP="00743B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11/1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803B2F" w:rsidRDefault="0071553D" w:rsidP="0003255B">
            <w:pPr>
              <w:spacing w:after="0" w:line="240" w:lineRule="auto"/>
              <w:rPr>
                <w:sz w:val="18"/>
                <w:szCs w:val="18"/>
              </w:rPr>
            </w:pPr>
            <w:r w:rsidRPr="00CD662B">
              <w:rPr>
                <w:sz w:val="18"/>
                <w:szCs w:val="18"/>
              </w:rPr>
              <w:t>Dokumenti prostornog uređenja (UPU, PPUO)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62641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B62641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62641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1553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743B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3B4FC1" w:rsidRDefault="0071553D" w:rsidP="00C12DF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Ostala projektna dokumentacija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62641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B62641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62641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1553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067B0" w:rsidRDefault="0071553D" w:rsidP="00743B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13/</w:t>
            </w:r>
            <w:r>
              <w:rPr>
                <w:sz w:val="18"/>
                <w:szCs w:val="18"/>
              </w:rPr>
              <w:t>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Geodetsko –katastarske usluge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62641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B62641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62641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60.000,00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1553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067B0" w:rsidRDefault="0071553D" w:rsidP="00743BF3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14/1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067B0" w:rsidRDefault="0071553D" w:rsidP="002612B4">
            <w:pPr>
              <w:spacing w:after="0" w:line="240" w:lineRule="auto"/>
              <w:rPr>
                <w:sz w:val="18"/>
                <w:szCs w:val="18"/>
              </w:rPr>
            </w:pPr>
            <w:r w:rsidRPr="007F112E">
              <w:rPr>
                <w:sz w:val="18"/>
                <w:szCs w:val="18"/>
              </w:rPr>
              <w:t xml:space="preserve">Izgradnja- rekonstrukcija cesta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62641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Pr="00B62641">
              <w:rPr>
                <w:sz w:val="18"/>
                <w:szCs w:val="18"/>
              </w:rPr>
              <w:t>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62641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  <w:r w:rsidRPr="00B6264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Pr="00B62641">
              <w:rPr>
                <w:sz w:val="18"/>
                <w:szCs w:val="18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71553D" w:rsidTr="0003255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067B0" w:rsidRDefault="0071553D" w:rsidP="0070676F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15/16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067B0" w:rsidRDefault="0071553D" w:rsidP="00E5471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građevinskih objekata (zgrada Dom)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62641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Pr="00B62641" w:rsidRDefault="0071553D" w:rsidP="0071553D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82.500,00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553D" w:rsidRDefault="0071553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28222F" w:rsidRDefault="0028222F" w:rsidP="00AF12FE">
      <w:pPr>
        <w:spacing w:after="0" w:line="240" w:lineRule="auto"/>
        <w:rPr>
          <w:b/>
        </w:rPr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III</w:t>
      </w:r>
    </w:p>
    <w:p w:rsidR="0028222F" w:rsidRDefault="0028222F" w:rsidP="005A505D">
      <w:pPr>
        <w:spacing w:after="0" w:line="240" w:lineRule="auto"/>
        <w:ind w:firstLine="708"/>
        <w:jc w:val="both"/>
      </w:pPr>
      <w:r>
        <w:t>Ovaj Oduka  stupa na snagu danom donošenja, a objavit će se u „Službenim novinama</w:t>
      </w:r>
      <w:r w:rsidR="00AF12FE">
        <w:t xml:space="preserve"> </w:t>
      </w:r>
      <w:r w:rsidR="00AF12FE" w:rsidRPr="007759BD">
        <w:rPr>
          <w:lang w:bidi="hi-IN"/>
        </w:rPr>
        <w:t>Općine</w:t>
      </w:r>
      <w:r w:rsidR="00AF12FE" w:rsidRPr="007759BD">
        <w:rPr>
          <w:rFonts w:cs="Calibri"/>
        </w:rPr>
        <w:t xml:space="preserve"> Kaštelir Labinci</w:t>
      </w:r>
      <w:r w:rsidR="00AF12FE">
        <w:rPr>
          <w:lang w:bidi="hi-IN"/>
        </w:rPr>
        <w:t>“</w:t>
      </w:r>
      <w:r>
        <w:t>.</w:t>
      </w:r>
    </w:p>
    <w:p w:rsidR="00471CFD" w:rsidRDefault="00471CFD" w:rsidP="0028222F">
      <w:pPr>
        <w:spacing w:after="0" w:line="240" w:lineRule="auto"/>
        <w:jc w:val="center"/>
        <w:rPr>
          <w:b/>
        </w:rPr>
      </w:pPr>
    </w:p>
    <w:p w:rsidR="0028222F" w:rsidRPr="00422F33" w:rsidRDefault="00E115EC" w:rsidP="0028222F">
      <w:pPr>
        <w:spacing w:after="0" w:line="240" w:lineRule="auto"/>
        <w:jc w:val="center"/>
        <w:rPr>
          <w:rFonts w:cs="Calibri"/>
        </w:rPr>
      </w:pPr>
      <w:r w:rsidRPr="00422F33">
        <w:t>OPĆINA</w:t>
      </w:r>
      <w:r w:rsidR="00AF12FE" w:rsidRPr="00422F33">
        <w:t xml:space="preserve"> </w:t>
      </w:r>
      <w:r w:rsidR="00AF12FE" w:rsidRPr="00422F33">
        <w:rPr>
          <w:rFonts w:cs="Calibri"/>
        </w:rPr>
        <w:t>KAŠTELIR</w:t>
      </w:r>
      <w:r w:rsidR="003A6713" w:rsidRPr="00422F33">
        <w:rPr>
          <w:rFonts w:cs="Calibri"/>
        </w:rPr>
        <w:t>-</w:t>
      </w:r>
      <w:r w:rsidR="00AF12FE" w:rsidRPr="00422F33">
        <w:rPr>
          <w:rFonts w:cs="Calibri"/>
        </w:rPr>
        <w:t>LABINCI</w:t>
      </w:r>
      <w:r w:rsidR="003A6713" w:rsidRPr="00422F33">
        <w:rPr>
          <w:rFonts w:cs="Calibri"/>
        </w:rPr>
        <w:t>-</w:t>
      </w:r>
      <w:r w:rsidR="00AF12FE" w:rsidRPr="00422F33">
        <w:rPr>
          <w:rFonts w:cs="Calibri"/>
        </w:rPr>
        <w:t>CASTELLIERE-S.DOMENICA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Pr="00F052B9" w:rsidRDefault="0028222F" w:rsidP="0028222F">
      <w:pPr>
        <w:spacing w:after="0" w:line="240" w:lineRule="auto"/>
      </w:pPr>
      <w:r w:rsidRPr="00F052B9">
        <w:t xml:space="preserve">KLASA: </w:t>
      </w:r>
      <w:r w:rsidR="002B4180" w:rsidRPr="00F052B9">
        <w:t>406-01/1</w:t>
      </w:r>
      <w:r w:rsidR="004E7A7C">
        <w:t>7</w:t>
      </w:r>
      <w:r w:rsidR="002B4180" w:rsidRPr="00F052B9">
        <w:t>-01-01</w:t>
      </w:r>
    </w:p>
    <w:p w:rsidR="0028222F" w:rsidRPr="00F052B9" w:rsidRDefault="0028222F" w:rsidP="0028222F">
      <w:pPr>
        <w:spacing w:after="0" w:line="240" w:lineRule="auto"/>
      </w:pPr>
      <w:r w:rsidRPr="00F052B9">
        <w:t xml:space="preserve">URBROJ: </w:t>
      </w:r>
      <w:r w:rsidR="00F87B00" w:rsidRPr="00F052B9">
        <w:t>2167/06</w:t>
      </w:r>
      <w:r w:rsidR="00F052B9">
        <w:t>-</w:t>
      </w:r>
      <w:r w:rsidR="002B4180" w:rsidRPr="00F052B9">
        <w:t>0</w:t>
      </w:r>
      <w:r w:rsidR="00F052B9">
        <w:t>3</w:t>
      </w:r>
      <w:r w:rsidR="002B4180" w:rsidRPr="00F052B9">
        <w:t>-1</w:t>
      </w:r>
      <w:r w:rsidR="004E7A7C">
        <w:t>7</w:t>
      </w:r>
      <w:r w:rsidR="002B4180" w:rsidRPr="00F052B9">
        <w:t>-01</w:t>
      </w:r>
    </w:p>
    <w:p w:rsidR="0028222F" w:rsidRDefault="00F87B00" w:rsidP="0028222F">
      <w:pPr>
        <w:spacing w:after="0" w:line="240" w:lineRule="auto"/>
      </w:pPr>
      <w:r w:rsidRPr="00F052B9">
        <w:rPr>
          <w:rFonts w:cs="Calibri"/>
        </w:rPr>
        <w:t xml:space="preserve">Kaštelir. </w:t>
      </w:r>
      <w:r w:rsidR="00AF12FE" w:rsidRPr="00F052B9">
        <w:rPr>
          <w:rFonts w:cs="Calibri"/>
        </w:rPr>
        <w:t>Castelliere</w:t>
      </w:r>
      <w:r w:rsidRPr="00F052B9">
        <w:rPr>
          <w:rFonts w:cs="Calibri"/>
        </w:rPr>
        <w:t xml:space="preserve"> </w:t>
      </w:r>
      <w:r w:rsidR="004E7A7C">
        <w:rPr>
          <w:rFonts w:cs="Calibri"/>
        </w:rPr>
        <w:t>09</w:t>
      </w:r>
      <w:r w:rsidRPr="00F052B9">
        <w:t xml:space="preserve">. </w:t>
      </w:r>
      <w:r w:rsidR="003A6713">
        <w:t xml:space="preserve">siječanj </w:t>
      </w:r>
      <w:r w:rsidR="0028222F" w:rsidRPr="00F052B9">
        <w:t>201</w:t>
      </w:r>
      <w:r w:rsidR="004E7A7C">
        <w:t>7</w:t>
      </w:r>
      <w:r w:rsidR="0028222F" w:rsidRPr="00F052B9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F052B9" w:rsidTr="00F052B9">
        <w:tc>
          <w:tcPr>
            <w:tcW w:w="4621" w:type="dxa"/>
          </w:tcPr>
          <w:p w:rsidR="00F052B9" w:rsidRDefault="00F052B9" w:rsidP="0028222F"/>
        </w:tc>
        <w:tc>
          <w:tcPr>
            <w:tcW w:w="4621" w:type="dxa"/>
          </w:tcPr>
          <w:p w:rsidR="00F052B9" w:rsidRDefault="00F052B9" w:rsidP="00F052B9">
            <w:pPr>
              <w:jc w:val="center"/>
            </w:pPr>
            <w:r>
              <w:t>Općinski načelnik</w:t>
            </w:r>
          </w:p>
          <w:p w:rsidR="00F052B9" w:rsidRDefault="00F052B9" w:rsidP="00F052B9">
            <w:pPr>
              <w:jc w:val="center"/>
            </w:pPr>
            <w:r>
              <w:t>Enio Jugovac</w:t>
            </w:r>
            <w:r w:rsidR="00502A4E">
              <w:t xml:space="preserve"> v.r. </w:t>
            </w:r>
          </w:p>
        </w:tc>
      </w:tr>
    </w:tbl>
    <w:p w:rsidR="00E115EC" w:rsidRDefault="00E115EC" w:rsidP="0028222F">
      <w:pPr>
        <w:spacing w:after="0" w:line="240" w:lineRule="auto"/>
      </w:pPr>
    </w:p>
    <w:p w:rsidR="0028222F" w:rsidRPr="00E115EC" w:rsidRDefault="0028222F" w:rsidP="00E115EC">
      <w:pPr>
        <w:spacing w:after="0" w:line="240" w:lineRule="auto"/>
        <w:jc w:val="right"/>
        <w:rPr>
          <w:b/>
        </w:rPr>
      </w:pPr>
      <w:r>
        <w:t xml:space="preserve">                                                                                         </w:t>
      </w:r>
      <w:r w:rsidR="003D5B8F">
        <w:t xml:space="preserve">                          </w:t>
      </w:r>
      <w:r w:rsidR="003D5B8F">
        <w:tab/>
      </w:r>
    </w:p>
    <w:sectPr w:rsidR="0028222F" w:rsidRPr="00E115EC" w:rsidSect="00051C62"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22F"/>
    <w:rsid w:val="00021C4D"/>
    <w:rsid w:val="000246F0"/>
    <w:rsid w:val="00030421"/>
    <w:rsid w:val="0003255B"/>
    <w:rsid w:val="00051C62"/>
    <w:rsid w:val="000B4819"/>
    <w:rsid w:val="000C7EE3"/>
    <w:rsid w:val="001740A5"/>
    <w:rsid w:val="001B5441"/>
    <w:rsid w:val="002637DB"/>
    <w:rsid w:val="0028222F"/>
    <w:rsid w:val="002B4180"/>
    <w:rsid w:val="00317322"/>
    <w:rsid w:val="003358A7"/>
    <w:rsid w:val="003A6713"/>
    <w:rsid w:val="003B4FC1"/>
    <w:rsid w:val="003D5B8F"/>
    <w:rsid w:val="003E23A3"/>
    <w:rsid w:val="00420661"/>
    <w:rsid w:val="00422F33"/>
    <w:rsid w:val="00471CFD"/>
    <w:rsid w:val="004838A3"/>
    <w:rsid w:val="004E7A7C"/>
    <w:rsid w:val="004F5AB2"/>
    <w:rsid w:val="00502A4E"/>
    <w:rsid w:val="00504432"/>
    <w:rsid w:val="00515964"/>
    <w:rsid w:val="005434E9"/>
    <w:rsid w:val="00555BBD"/>
    <w:rsid w:val="005A505D"/>
    <w:rsid w:val="006B2549"/>
    <w:rsid w:val="006C2E39"/>
    <w:rsid w:val="006E584F"/>
    <w:rsid w:val="00702B9A"/>
    <w:rsid w:val="00703C01"/>
    <w:rsid w:val="0070676F"/>
    <w:rsid w:val="0071553D"/>
    <w:rsid w:val="00720B12"/>
    <w:rsid w:val="007759BD"/>
    <w:rsid w:val="007A66AA"/>
    <w:rsid w:val="007E2EF2"/>
    <w:rsid w:val="007F112E"/>
    <w:rsid w:val="007F4DB6"/>
    <w:rsid w:val="00803B2F"/>
    <w:rsid w:val="008E7D1F"/>
    <w:rsid w:val="00A00E00"/>
    <w:rsid w:val="00A05F32"/>
    <w:rsid w:val="00A34012"/>
    <w:rsid w:val="00A84270"/>
    <w:rsid w:val="00A970C2"/>
    <w:rsid w:val="00AF12FE"/>
    <w:rsid w:val="00B067B0"/>
    <w:rsid w:val="00B62641"/>
    <w:rsid w:val="00BA4F0A"/>
    <w:rsid w:val="00C00F5D"/>
    <w:rsid w:val="00C12DF7"/>
    <w:rsid w:val="00C6549C"/>
    <w:rsid w:val="00C876ED"/>
    <w:rsid w:val="00CC52F7"/>
    <w:rsid w:val="00CD662B"/>
    <w:rsid w:val="00D02AC6"/>
    <w:rsid w:val="00D279ED"/>
    <w:rsid w:val="00D32D48"/>
    <w:rsid w:val="00D55074"/>
    <w:rsid w:val="00D90AA9"/>
    <w:rsid w:val="00E115EC"/>
    <w:rsid w:val="00F052B9"/>
    <w:rsid w:val="00F87B00"/>
    <w:rsid w:val="00FE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2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EF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2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EF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9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Diklić</cp:lastModifiedBy>
  <cp:revision>2</cp:revision>
  <cp:lastPrinted>2017-01-12T08:34:00Z</cp:lastPrinted>
  <dcterms:created xsi:type="dcterms:W3CDTF">2017-01-13T14:23:00Z</dcterms:created>
  <dcterms:modified xsi:type="dcterms:W3CDTF">2017-01-13T14:23:00Z</dcterms:modified>
</cp:coreProperties>
</file>